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F09" w:rsidRPr="00CA6077" w:rsidRDefault="006E54D6" w:rsidP="00BB160D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0"/>
          <w:szCs w:val="24"/>
          <w:lang w:eastAsia="uk-UA"/>
        </w:rPr>
        <w:drawing>
          <wp:inline distT="0" distB="0" distL="0" distR="0">
            <wp:extent cx="428625" cy="581025"/>
            <wp:effectExtent l="0" t="0" r="0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6F9E" w:rsidRPr="00B05459" w:rsidRDefault="00776F9E" w:rsidP="00776F9E">
      <w:pPr>
        <w:keepNext/>
        <w:spacing w:before="120" w:after="60" w:line="360" w:lineRule="auto"/>
        <w:jc w:val="center"/>
        <w:outlineLvl w:val="0"/>
        <w:rPr>
          <w:rFonts w:ascii="Times New Roman" w:eastAsia="Times New Roman" w:hAnsi="Times New Roman" w:cs="Arial"/>
          <w:b/>
          <w:bCs/>
          <w:caps/>
          <w:kern w:val="32"/>
          <w:sz w:val="24"/>
          <w:szCs w:val="32"/>
          <w:lang w:eastAsia="ru-RU"/>
        </w:rPr>
      </w:pPr>
      <w:r w:rsidRPr="00B05459">
        <w:rPr>
          <w:rFonts w:ascii="Times New Roman" w:eastAsia="Times New Roman" w:hAnsi="Times New Roman" w:cs="Arial"/>
          <w:b/>
          <w:bCs/>
          <w:caps/>
          <w:kern w:val="32"/>
          <w:sz w:val="24"/>
          <w:szCs w:val="32"/>
          <w:lang w:eastAsia="ru-RU"/>
        </w:rPr>
        <w:t>Україна</w:t>
      </w:r>
    </w:p>
    <w:p w:rsidR="00776F9E" w:rsidRPr="00B05459" w:rsidRDefault="00776F9E" w:rsidP="00776F9E">
      <w:pPr>
        <w:keepNext/>
        <w:spacing w:before="120" w:after="6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caps/>
          <w:kern w:val="32"/>
          <w:sz w:val="28"/>
          <w:szCs w:val="32"/>
          <w:lang w:eastAsia="ru-RU"/>
        </w:rPr>
      </w:pPr>
      <w:r w:rsidRPr="00B05459"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>НОВГОРОД – СІВЕРСЬКА МІСЬКА РАДА</w:t>
      </w:r>
    </w:p>
    <w:p w:rsidR="00776F9E" w:rsidRPr="00B05459" w:rsidRDefault="00776F9E" w:rsidP="00776F9E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</w:pPr>
      <w:r w:rsidRPr="00B05459"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>ЧЕРНІГІВСЬКОЇ ОБЛАСТІ</w:t>
      </w:r>
    </w:p>
    <w:p w:rsidR="001B2F09" w:rsidRPr="00B05459" w:rsidRDefault="001B2F09" w:rsidP="001B2F0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</w:pPr>
    </w:p>
    <w:p w:rsidR="001B2F09" w:rsidRPr="00B05459" w:rsidRDefault="001B2F09" w:rsidP="001B2F0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</w:pPr>
      <w:r w:rsidRPr="00B05459"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>(</w:t>
      </w:r>
      <w:r w:rsidR="009B57E2"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>тридцят</w:t>
      </w:r>
      <w:r w:rsidR="00F2172D"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 xml:space="preserve">ь </w:t>
      </w:r>
      <w:r w:rsidR="006E54D6"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 xml:space="preserve">дев’ята </w:t>
      </w:r>
      <w:r w:rsidR="002B3DBC"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 xml:space="preserve"> позачергова</w:t>
      </w:r>
      <w:r w:rsidR="005A2CC1"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 xml:space="preserve"> </w:t>
      </w:r>
      <w:r w:rsidR="00420334"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 xml:space="preserve">сесія </w:t>
      </w:r>
      <w:r w:rsidRPr="00B05459"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>VII скликання)</w:t>
      </w:r>
    </w:p>
    <w:p w:rsidR="001B2F09" w:rsidRPr="00B05459" w:rsidRDefault="001B2F09" w:rsidP="001B2F0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</w:pPr>
    </w:p>
    <w:p w:rsidR="001B2F09" w:rsidRPr="00B05459" w:rsidRDefault="001B2F09" w:rsidP="001B2F0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</w:pPr>
      <w:r w:rsidRPr="00B05459"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  <w:t>РІШЕННЯ</w:t>
      </w:r>
    </w:p>
    <w:p w:rsidR="001B2F09" w:rsidRPr="00B05459" w:rsidRDefault="001B2F09" w:rsidP="001B2F0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eastAsia="ar-SA"/>
        </w:rPr>
      </w:pPr>
    </w:p>
    <w:p w:rsidR="00A0560A" w:rsidRPr="00B05459" w:rsidRDefault="00BB160D" w:rsidP="00F2172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04</w:t>
      </w:r>
      <w:r w:rsidR="00D36C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A2CC1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6E54D6">
        <w:rPr>
          <w:rFonts w:ascii="Times New Roman" w:eastAsia="Times New Roman" w:hAnsi="Times New Roman"/>
          <w:sz w:val="28"/>
          <w:szCs w:val="28"/>
          <w:lang w:eastAsia="ru-RU"/>
        </w:rPr>
        <w:t xml:space="preserve">рудня </w:t>
      </w:r>
      <w:r w:rsidR="003B2CFD" w:rsidRPr="00B05459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 w:rsidR="00F204FC" w:rsidRPr="00B05459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3B2CFD" w:rsidRPr="00B05459">
        <w:rPr>
          <w:rFonts w:ascii="Times New Roman" w:eastAsia="Times New Roman" w:hAnsi="Times New Roman"/>
          <w:sz w:val="28"/>
          <w:szCs w:val="28"/>
          <w:lang w:eastAsia="ru-RU"/>
        </w:rPr>
        <w:t xml:space="preserve"> року</w:t>
      </w:r>
      <w:r w:rsidR="005A2C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31E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="00D60F43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</w:t>
      </w:r>
      <w:r w:rsidR="003B2CFD" w:rsidRPr="00B05459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729</w:t>
      </w:r>
    </w:p>
    <w:p w:rsidR="00A0560A" w:rsidRPr="00B05459" w:rsidRDefault="00A0560A" w:rsidP="000511D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E54D6" w:rsidRDefault="00A0560A" w:rsidP="002B3DB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459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r w:rsidR="0039774E" w:rsidRPr="00B05459">
        <w:rPr>
          <w:rFonts w:ascii="Times New Roman" w:eastAsia="Times New Roman" w:hAnsi="Times New Roman"/>
          <w:sz w:val="28"/>
          <w:szCs w:val="28"/>
          <w:lang w:eastAsia="ru-RU"/>
        </w:rPr>
        <w:t>розгляд заяви щодо</w:t>
      </w:r>
      <w:r w:rsidR="006E54D6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припинення</w:t>
      </w:r>
    </w:p>
    <w:p w:rsidR="006E54D6" w:rsidRDefault="006E54D6" w:rsidP="002B3DB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дії державного акту на право постійного</w:t>
      </w:r>
    </w:p>
    <w:p w:rsidR="00A0560A" w:rsidRPr="00B05459" w:rsidRDefault="006E54D6" w:rsidP="00A0560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користування земельною ділянкою</w:t>
      </w:r>
    </w:p>
    <w:p w:rsidR="00A0560A" w:rsidRPr="00B05459" w:rsidRDefault="00A0560A" w:rsidP="00A0560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B2CFD" w:rsidRPr="00B05459" w:rsidRDefault="003B2CFD" w:rsidP="00440A5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459">
        <w:rPr>
          <w:rFonts w:ascii="Times New Roman" w:eastAsia="Times New Roman" w:hAnsi="Times New Roman"/>
          <w:sz w:val="28"/>
          <w:szCs w:val="28"/>
          <w:lang w:eastAsia="ru-RU"/>
        </w:rPr>
        <w:t>Розглянувши подан</w:t>
      </w:r>
      <w:r w:rsidR="00C10B09" w:rsidRPr="00B05459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5A2C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05459">
        <w:rPr>
          <w:rFonts w:ascii="Times New Roman" w:eastAsia="Times New Roman" w:hAnsi="Times New Roman"/>
          <w:sz w:val="28"/>
          <w:szCs w:val="28"/>
          <w:lang w:eastAsia="ru-RU"/>
        </w:rPr>
        <w:t>заяв</w:t>
      </w:r>
      <w:r w:rsidR="00C10B09" w:rsidRPr="00B05459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6E54D6">
        <w:rPr>
          <w:rFonts w:ascii="Times New Roman" w:eastAsia="Times New Roman" w:hAnsi="Times New Roman"/>
          <w:sz w:val="28"/>
          <w:szCs w:val="28"/>
          <w:lang w:eastAsia="ru-RU"/>
        </w:rPr>
        <w:t xml:space="preserve"> ПАТ «Чернігівське обласне підприємство автобусних станцій 17499» </w:t>
      </w:r>
      <w:r w:rsidR="009A274B" w:rsidRPr="00B05459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r w:rsidR="005A2C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54D6">
        <w:rPr>
          <w:rFonts w:ascii="Times New Roman" w:eastAsia="Times New Roman" w:hAnsi="Times New Roman"/>
          <w:sz w:val="28"/>
          <w:szCs w:val="28"/>
          <w:lang w:eastAsia="ru-RU"/>
        </w:rPr>
        <w:t xml:space="preserve">припинення дії </w:t>
      </w:r>
      <w:r w:rsidR="00BB0144">
        <w:rPr>
          <w:rFonts w:ascii="Times New Roman" w:eastAsia="Times New Roman" w:hAnsi="Times New Roman"/>
          <w:sz w:val="28"/>
          <w:szCs w:val="28"/>
          <w:lang w:eastAsia="ru-RU"/>
        </w:rPr>
        <w:t>державного акту на право постійного користування земельною ділянкою</w:t>
      </w:r>
      <w:r w:rsidR="00FB37E0" w:rsidRPr="00B05459">
        <w:rPr>
          <w:rFonts w:ascii="Times New Roman" w:eastAsia="Times New Roman" w:hAnsi="Times New Roman"/>
          <w:sz w:val="28"/>
          <w:szCs w:val="28"/>
          <w:lang w:eastAsia="ru-RU"/>
        </w:rPr>
        <w:t>, відповідно до ст.</w:t>
      </w:r>
      <w:r w:rsidR="003E5E2A">
        <w:rPr>
          <w:rFonts w:ascii="Times New Roman" w:eastAsia="Times New Roman" w:hAnsi="Times New Roman"/>
          <w:sz w:val="28"/>
          <w:szCs w:val="28"/>
          <w:lang w:eastAsia="ru-RU"/>
        </w:rPr>
        <w:t xml:space="preserve"> ст.</w:t>
      </w:r>
      <w:r w:rsidRPr="00B05459">
        <w:rPr>
          <w:rFonts w:ascii="Times New Roman" w:eastAsia="Times New Roman" w:hAnsi="Times New Roman"/>
          <w:sz w:val="28"/>
          <w:szCs w:val="28"/>
          <w:lang w:eastAsia="ru-RU"/>
        </w:rPr>
        <w:t xml:space="preserve">12, </w:t>
      </w:r>
      <w:r w:rsidR="00BB0144">
        <w:rPr>
          <w:rFonts w:ascii="Times New Roman" w:eastAsia="Times New Roman" w:hAnsi="Times New Roman"/>
          <w:sz w:val="28"/>
          <w:szCs w:val="28"/>
          <w:lang w:eastAsia="ru-RU"/>
        </w:rPr>
        <w:t xml:space="preserve">79-1, 122, 125, 126, 141 </w:t>
      </w:r>
      <w:r w:rsidRPr="00B05459">
        <w:rPr>
          <w:rFonts w:ascii="Times New Roman" w:eastAsia="Times New Roman" w:hAnsi="Times New Roman"/>
          <w:sz w:val="28"/>
          <w:szCs w:val="28"/>
          <w:lang w:eastAsia="ru-RU"/>
        </w:rPr>
        <w:t xml:space="preserve">Земельного кодексу України, </w:t>
      </w:r>
      <w:r w:rsidR="00EC3106">
        <w:rPr>
          <w:rFonts w:ascii="Times New Roman" w:eastAsia="Times New Roman" w:hAnsi="Times New Roman"/>
          <w:sz w:val="28"/>
          <w:szCs w:val="28"/>
          <w:lang w:eastAsia="ru-RU"/>
        </w:rPr>
        <w:t>ЗУ «Про державну реєстрацію речових прав на нерухоме майно та їх обтяжень»</w:t>
      </w:r>
      <w:r w:rsidR="00440A5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FB37E0" w:rsidRPr="00B05459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r w:rsidR="005A2C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B37E0" w:rsidRPr="00B05459">
        <w:rPr>
          <w:rFonts w:ascii="Times New Roman" w:eastAsia="Times New Roman" w:hAnsi="Times New Roman"/>
          <w:sz w:val="28"/>
          <w:szCs w:val="28"/>
          <w:lang w:eastAsia="ru-RU"/>
        </w:rPr>
        <w:t>ст.ст. 26, 59</w:t>
      </w:r>
      <w:r w:rsidRPr="00B05459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Закону України "Про місцеве самоврядування в Україні"</w:t>
      </w:r>
      <w:r w:rsidR="00ED39E7" w:rsidRPr="00B05459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DD5D4B">
        <w:rPr>
          <w:rFonts w:ascii="Times New Roman" w:eastAsia="Times New Roman" w:hAnsi="Times New Roman"/>
          <w:sz w:val="28"/>
          <w:szCs w:val="28"/>
          <w:lang w:eastAsia="ru-RU"/>
        </w:rPr>
        <w:t xml:space="preserve"> у зв’язку </w:t>
      </w:r>
      <w:r w:rsidR="00D36C5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</w:t>
      </w:r>
      <w:r w:rsidR="00714136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="00DD5D4B">
        <w:rPr>
          <w:rFonts w:ascii="Times New Roman" w:eastAsia="Times New Roman" w:hAnsi="Times New Roman"/>
          <w:sz w:val="28"/>
          <w:szCs w:val="28"/>
          <w:lang w:eastAsia="ru-RU"/>
        </w:rPr>
        <w:t xml:space="preserve">з </w:t>
      </w:r>
      <w:r w:rsidR="003E5E2A">
        <w:rPr>
          <w:rFonts w:ascii="Times New Roman" w:eastAsia="Times New Roman" w:hAnsi="Times New Roman"/>
          <w:sz w:val="28"/>
          <w:szCs w:val="28"/>
          <w:lang w:eastAsia="ru-RU"/>
        </w:rPr>
        <w:t>відсутністю державної реєстрації земельної ділянки у Державному земельному кадастрі</w:t>
      </w:r>
      <w:r w:rsidR="00642B9F">
        <w:rPr>
          <w:rFonts w:ascii="Times New Roman" w:eastAsia="Times New Roman" w:hAnsi="Times New Roman"/>
          <w:sz w:val="28"/>
          <w:szCs w:val="28"/>
          <w:lang w:eastAsia="ru-RU"/>
        </w:rPr>
        <w:t xml:space="preserve"> та відсутністю реєстрації права постійного користування</w:t>
      </w:r>
      <w:r w:rsidR="00A44236">
        <w:rPr>
          <w:rFonts w:ascii="Times New Roman" w:eastAsia="Times New Roman" w:hAnsi="Times New Roman"/>
          <w:sz w:val="28"/>
          <w:szCs w:val="28"/>
          <w:lang w:eastAsia="ru-RU"/>
        </w:rPr>
        <w:t xml:space="preserve"> за ПАТ «Чернігівське обласне підприємство автобусних станцій 17499»</w:t>
      </w:r>
      <w:r w:rsidR="009150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42B9F">
        <w:rPr>
          <w:rFonts w:ascii="Times New Roman" w:eastAsia="Times New Roman" w:hAnsi="Times New Roman"/>
          <w:sz w:val="28"/>
          <w:szCs w:val="28"/>
          <w:lang w:eastAsia="ru-RU"/>
        </w:rPr>
        <w:t>у Державному реєстрі речових прав на нерухоме майно</w:t>
      </w:r>
      <w:r w:rsidR="00DD5D4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B05459">
        <w:rPr>
          <w:rFonts w:ascii="Times New Roman" w:eastAsia="Times New Roman" w:hAnsi="Times New Roman"/>
          <w:sz w:val="28"/>
          <w:szCs w:val="28"/>
          <w:lang w:eastAsia="ru-RU"/>
        </w:rPr>
        <w:t>міська рада ВИРІШИЛА:</w:t>
      </w:r>
    </w:p>
    <w:p w:rsidR="003B2CFD" w:rsidRPr="00B05459" w:rsidRDefault="003B2CFD" w:rsidP="003B2C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5E2A" w:rsidRDefault="00E62FF8" w:rsidP="00DD5D4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45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1.</w:t>
      </w:r>
      <w:r w:rsidR="00114F2B">
        <w:rPr>
          <w:rFonts w:ascii="Times New Roman" w:eastAsia="Times New Roman" w:hAnsi="Times New Roman"/>
          <w:sz w:val="28"/>
          <w:szCs w:val="28"/>
          <w:lang w:eastAsia="ru-RU"/>
        </w:rPr>
        <w:t xml:space="preserve"> Відмовити </w:t>
      </w:r>
      <w:r w:rsidR="003E5E2A">
        <w:rPr>
          <w:rFonts w:ascii="Times New Roman" w:eastAsia="Times New Roman" w:hAnsi="Times New Roman"/>
          <w:sz w:val="28"/>
          <w:szCs w:val="28"/>
          <w:lang w:eastAsia="ru-RU"/>
        </w:rPr>
        <w:t>ПАТ «Чернігівське обласне підприємство автобусних станцій 17499» (код ЄДРПОУ 03119552) у припиненні права постійного користування  земельною ділянкою (згідно державного акту на право постійного користування земельною ділянкою ІІ-ЧН №</w:t>
      </w:r>
      <w:r w:rsidR="00D36C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E5E2A">
        <w:rPr>
          <w:rFonts w:ascii="Times New Roman" w:eastAsia="Times New Roman" w:hAnsi="Times New Roman"/>
          <w:sz w:val="28"/>
          <w:szCs w:val="28"/>
          <w:lang w:eastAsia="ru-RU"/>
        </w:rPr>
        <w:t>001322 від 09 листопада 1995 року).</w:t>
      </w:r>
    </w:p>
    <w:p w:rsidR="003E5E2A" w:rsidRDefault="003E5E2A" w:rsidP="00DD5D4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23B9" w:rsidRDefault="0050441C" w:rsidP="00A0560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459">
        <w:rPr>
          <w:rFonts w:ascii="Times New Roman" w:eastAsia="Times New Roman" w:hAnsi="Times New Roman"/>
          <w:sz w:val="28"/>
          <w:szCs w:val="28"/>
          <w:lang w:eastAsia="ru-RU"/>
        </w:rPr>
        <w:tab/>
        <w:t>2. Контроль за виконанням рішення покласти на постійну комісію міської ради з питань земельних відносин та екології.</w:t>
      </w:r>
    </w:p>
    <w:p w:rsidR="00DD5D4B" w:rsidRDefault="00DD5D4B" w:rsidP="00A0560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D5D4B" w:rsidRDefault="00DD5D4B" w:rsidP="00A0560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D5D4B" w:rsidRPr="00B05459" w:rsidRDefault="00DD5D4B" w:rsidP="00A0560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B2CFD" w:rsidRPr="005A2CC1" w:rsidRDefault="003B2CFD" w:rsidP="00A0560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B05459">
        <w:rPr>
          <w:rFonts w:ascii="Times New Roman" w:eastAsia="Times New Roman" w:hAnsi="Times New Roman"/>
          <w:sz w:val="28"/>
          <w:szCs w:val="28"/>
          <w:lang w:eastAsia="ru-RU"/>
        </w:rPr>
        <w:t>Міський голова                                                                                   О. Бондаренко</w:t>
      </w:r>
    </w:p>
    <w:p w:rsidR="00A55470" w:rsidRPr="005A2CC1" w:rsidRDefault="00A55470" w:rsidP="00A0560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276325" w:rsidRPr="005A2CC1" w:rsidRDefault="00276325" w:rsidP="00A0560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A55470" w:rsidRPr="005A2CC1" w:rsidRDefault="00A55470" w:rsidP="00A0560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sectPr w:rsidR="00A55470" w:rsidRPr="005A2CC1" w:rsidSect="001B2F0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48ECC0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22CDF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34C935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F682BD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D4A1A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DA251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72A7A7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958F2F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284FB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DE69B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2555AA"/>
    <w:multiLevelType w:val="hybridMultilevel"/>
    <w:tmpl w:val="B178C492"/>
    <w:lvl w:ilvl="0" w:tplc="FAD2042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80" w:hanging="360"/>
      </w:pPr>
    </w:lvl>
    <w:lvl w:ilvl="2" w:tplc="0422001B" w:tentative="1">
      <w:start w:val="1"/>
      <w:numFmt w:val="lowerRoman"/>
      <w:lvlText w:val="%3."/>
      <w:lvlJc w:val="right"/>
      <w:pPr>
        <w:ind w:left="2700" w:hanging="180"/>
      </w:pPr>
    </w:lvl>
    <w:lvl w:ilvl="3" w:tplc="0422000F" w:tentative="1">
      <w:start w:val="1"/>
      <w:numFmt w:val="decimal"/>
      <w:lvlText w:val="%4."/>
      <w:lvlJc w:val="left"/>
      <w:pPr>
        <w:ind w:left="3420" w:hanging="360"/>
      </w:pPr>
    </w:lvl>
    <w:lvl w:ilvl="4" w:tplc="04220019" w:tentative="1">
      <w:start w:val="1"/>
      <w:numFmt w:val="lowerLetter"/>
      <w:lvlText w:val="%5."/>
      <w:lvlJc w:val="left"/>
      <w:pPr>
        <w:ind w:left="4140" w:hanging="360"/>
      </w:pPr>
    </w:lvl>
    <w:lvl w:ilvl="5" w:tplc="0422001B" w:tentative="1">
      <w:start w:val="1"/>
      <w:numFmt w:val="lowerRoman"/>
      <w:lvlText w:val="%6."/>
      <w:lvlJc w:val="right"/>
      <w:pPr>
        <w:ind w:left="4860" w:hanging="180"/>
      </w:pPr>
    </w:lvl>
    <w:lvl w:ilvl="6" w:tplc="0422000F" w:tentative="1">
      <w:start w:val="1"/>
      <w:numFmt w:val="decimal"/>
      <w:lvlText w:val="%7."/>
      <w:lvlJc w:val="left"/>
      <w:pPr>
        <w:ind w:left="5580" w:hanging="360"/>
      </w:pPr>
    </w:lvl>
    <w:lvl w:ilvl="7" w:tplc="04220019" w:tentative="1">
      <w:start w:val="1"/>
      <w:numFmt w:val="lowerLetter"/>
      <w:lvlText w:val="%8."/>
      <w:lvlJc w:val="left"/>
      <w:pPr>
        <w:ind w:left="6300" w:hanging="360"/>
      </w:pPr>
    </w:lvl>
    <w:lvl w:ilvl="8" w:tplc="0422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78DB31FE"/>
    <w:multiLevelType w:val="hybridMultilevel"/>
    <w:tmpl w:val="B2529632"/>
    <w:lvl w:ilvl="0" w:tplc="E3A48A7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B65D8"/>
    <w:rsid w:val="00012AE6"/>
    <w:rsid w:val="00025118"/>
    <w:rsid w:val="000511DA"/>
    <w:rsid w:val="000536E2"/>
    <w:rsid w:val="000572D0"/>
    <w:rsid w:val="00080988"/>
    <w:rsid w:val="000831B8"/>
    <w:rsid w:val="000A7C96"/>
    <w:rsid w:val="000C0AEE"/>
    <w:rsid w:val="000C623E"/>
    <w:rsid w:val="000D637A"/>
    <w:rsid w:val="000E20D6"/>
    <w:rsid w:val="00100E36"/>
    <w:rsid w:val="0010171C"/>
    <w:rsid w:val="00114F2B"/>
    <w:rsid w:val="0012234C"/>
    <w:rsid w:val="001331AD"/>
    <w:rsid w:val="00170C80"/>
    <w:rsid w:val="001B2F09"/>
    <w:rsid w:val="001D5C20"/>
    <w:rsid w:val="001F1179"/>
    <w:rsid w:val="0022348D"/>
    <w:rsid w:val="00245BF0"/>
    <w:rsid w:val="00276325"/>
    <w:rsid w:val="002776B0"/>
    <w:rsid w:val="002B3DBC"/>
    <w:rsid w:val="002C48B8"/>
    <w:rsid w:val="00365BC1"/>
    <w:rsid w:val="0039774E"/>
    <w:rsid w:val="003A315A"/>
    <w:rsid w:val="003A5094"/>
    <w:rsid w:val="003B2CFD"/>
    <w:rsid w:val="003D1B28"/>
    <w:rsid w:val="003E12D5"/>
    <w:rsid w:val="003E1635"/>
    <w:rsid w:val="003E5E2A"/>
    <w:rsid w:val="00420334"/>
    <w:rsid w:val="00427E3C"/>
    <w:rsid w:val="00440A54"/>
    <w:rsid w:val="00490C8F"/>
    <w:rsid w:val="004A1DB9"/>
    <w:rsid w:val="004A2217"/>
    <w:rsid w:val="004E17A8"/>
    <w:rsid w:val="00501179"/>
    <w:rsid w:val="0050441C"/>
    <w:rsid w:val="005237B4"/>
    <w:rsid w:val="005645D3"/>
    <w:rsid w:val="005A2CC1"/>
    <w:rsid w:val="005C77DB"/>
    <w:rsid w:val="00613C7E"/>
    <w:rsid w:val="00642B9F"/>
    <w:rsid w:val="00660957"/>
    <w:rsid w:val="00664BE0"/>
    <w:rsid w:val="00674F55"/>
    <w:rsid w:val="006941D1"/>
    <w:rsid w:val="006C38A0"/>
    <w:rsid w:val="006C755D"/>
    <w:rsid w:val="006E54D6"/>
    <w:rsid w:val="00714136"/>
    <w:rsid w:val="00730B22"/>
    <w:rsid w:val="007343F8"/>
    <w:rsid w:val="00750F33"/>
    <w:rsid w:val="00776F9E"/>
    <w:rsid w:val="00796CD4"/>
    <w:rsid w:val="007F2C2E"/>
    <w:rsid w:val="007F2F16"/>
    <w:rsid w:val="00812319"/>
    <w:rsid w:val="00820146"/>
    <w:rsid w:val="008257B7"/>
    <w:rsid w:val="00860ED9"/>
    <w:rsid w:val="00886A8D"/>
    <w:rsid w:val="0089164E"/>
    <w:rsid w:val="008B06ED"/>
    <w:rsid w:val="008B0A75"/>
    <w:rsid w:val="008E344C"/>
    <w:rsid w:val="0091500D"/>
    <w:rsid w:val="0097227D"/>
    <w:rsid w:val="00977764"/>
    <w:rsid w:val="00980B21"/>
    <w:rsid w:val="00981A31"/>
    <w:rsid w:val="0098777C"/>
    <w:rsid w:val="009A1E16"/>
    <w:rsid w:val="009A23B9"/>
    <w:rsid w:val="009A274B"/>
    <w:rsid w:val="009B57E2"/>
    <w:rsid w:val="009D1F86"/>
    <w:rsid w:val="009E375E"/>
    <w:rsid w:val="009E3B1C"/>
    <w:rsid w:val="00A0560A"/>
    <w:rsid w:val="00A35986"/>
    <w:rsid w:val="00A44236"/>
    <w:rsid w:val="00A55470"/>
    <w:rsid w:val="00A60E55"/>
    <w:rsid w:val="00AD53B8"/>
    <w:rsid w:val="00B05459"/>
    <w:rsid w:val="00B1758B"/>
    <w:rsid w:val="00B25910"/>
    <w:rsid w:val="00B320AF"/>
    <w:rsid w:val="00B55067"/>
    <w:rsid w:val="00B91F7C"/>
    <w:rsid w:val="00BA2BEF"/>
    <w:rsid w:val="00BB0144"/>
    <w:rsid w:val="00BB160D"/>
    <w:rsid w:val="00BB172B"/>
    <w:rsid w:val="00BD2B64"/>
    <w:rsid w:val="00C10B09"/>
    <w:rsid w:val="00C75FAC"/>
    <w:rsid w:val="00C82F10"/>
    <w:rsid w:val="00CA01DB"/>
    <w:rsid w:val="00CA6077"/>
    <w:rsid w:val="00CC44FA"/>
    <w:rsid w:val="00D100E7"/>
    <w:rsid w:val="00D11A11"/>
    <w:rsid w:val="00D36C5E"/>
    <w:rsid w:val="00D43C33"/>
    <w:rsid w:val="00D60F43"/>
    <w:rsid w:val="00D72BA6"/>
    <w:rsid w:val="00DA03DB"/>
    <w:rsid w:val="00DB4D28"/>
    <w:rsid w:val="00DD31E1"/>
    <w:rsid w:val="00DD5D4B"/>
    <w:rsid w:val="00E058D8"/>
    <w:rsid w:val="00E20E26"/>
    <w:rsid w:val="00E21D67"/>
    <w:rsid w:val="00E3294D"/>
    <w:rsid w:val="00E53C1B"/>
    <w:rsid w:val="00E62FF8"/>
    <w:rsid w:val="00E827AB"/>
    <w:rsid w:val="00EA6AC8"/>
    <w:rsid w:val="00EB4592"/>
    <w:rsid w:val="00EB65D8"/>
    <w:rsid w:val="00EC3106"/>
    <w:rsid w:val="00ED39E7"/>
    <w:rsid w:val="00F1742B"/>
    <w:rsid w:val="00F204FC"/>
    <w:rsid w:val="00F2172D"/>
    <w:rsid w:val="00FB37E0"/>
    <w:rsid w:val="00FC323B"/>
    <w:rsid w:val="00FD3A4C"/>
    <w:rsid w:val="00FE0B85"/>
    <w:rsid w:val="00FE75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BE0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3B2C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FB37E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FB37E0"/>
    <w:rPr>
      <w:rFonts w:ascii="Segoe UI" w:hAnsi="Segoe UI" w:cs="Segoe UI"/>
      <w:sz w:val="18"/>
      <w:szCs w:val="18"/>
      <w:lang w:eastAsia="en-US"/>
    </w:rPr>
  </w:style>
  <w:style w:type="paragraph" w:customStyle="1" w:styleId="1">
    <w:name w:val="Абзац списка1"/>
    <w:basedOn w:val="a"/>
    <w:rsid w:val="00365BC1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10">
    <w:name w:val="Знак Знак1"/>
    <w:basedOn w:val="a"/>
    <w:rsid w:val="000511D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List Paragraph"/>
    <w:basedOn w:val="a"/>
    <w:uiPriority w:val="34"/>
    <w:qFormat/>
    <w:rsid w:val="003E5E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7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0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1027</Words>
  <Characters>586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</dc:creator>
  <cp:lastModifiedBy>Секретар</cp:lastModifiedBy>
  <cp:revision>10</cp:revision>
  <cp:lastPrinted>2018-12-03T12:55:00Z</cp:lastPrinted>
  <dcterms:created xsi:type="dcterms:W3CDTF">2018-12-02T14:30:00Z</dcterms:created>
  <dcterms:modified xsi:type="dcterms:W3CDTF">2018-12-05T15:23:00Z</dcterms:modified>
</cp:coreProperties>
</file>